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0693" w:rsidRDefault="00910693" w:rsidP="00463F90">
      <w:pPr>
        <w:shd w:val="clear" w:color="auto" w:fill="FFFFFF"/>
        <w:spacing w:line="760" w:lineRule="atLeast"/>
        <w:jc w:val="center"/>
        <w:rPr>
          <w:rFonts w:ascii="小标宋" w:eastAsia="小标宋" w:hAnsi="Arial" w:cs="Arial"/>
          <w:bCs/>
          <w:sz w:val="44"/>
          <w:szCs w:val="44"/>
        </w:rPr>
      </w:pPr>
      <w:r>
        <w:rPr>
          <w:rFonts w:ascii="小标宋" w:eastAsia="小标宋" w:hAnsi="Arial" w:cs="Arial" w:hint="eastAsia"/>
          <w:bCs/>
          <w:sz w:val="44"/>
          <w:szCs w:val="44"/>
        </w:rPr>
        <w:t>东莞城市学院</w:t>
      </w:r>
    </w:p>
    <w:p w:rsidR="00910693" w:rsidRPr="00910693" w:rsidRDefault="00910693" w:rsidP="00463F90">
      <w:pPr>
        <w:shd w:val="clear" w:color="auto" w:fill="FFFFFF"/>
        <w:spacing w:line="760" w:lineRule="atLeast"/>
        <w:jc w:val="center"/>
        <w:rPr>
          <w:rFonts w:ascii="小标宋" w:eastAsia="小标宋" w:hAnsi="Arial" w:cs="Arial"/>
          <w:bCs/>
          <w:sz w:val="44"/>
          <w:szCs w:val="44"/>
        </w:rPr>
      </w:pPr>
      <w:r w:rsidRPr="00910693">
        <w:rPr>
          <w:rFonts w:ascii="小标宋" w:eastAsia="小标宋" w:hAnsi="Arial" w:cs="Arial" w:hint="eastAsia"/>
          <w:bCs/>
          <w:sz w:val="44"/>
          <w:szCs w:val="44"/>
        </w:rPr>
        <w:t>学生欠费管理办法(试行)</w:t>
      </w:r>
    </w:p>
    <w:p w:rsidR="00910693" w:rsidRDefault="00910693" w:rsidP="007A3DB8">
      <w:pPr>
        <w:shd w:val="clear" w:color="auto" w:fill="FFFFFF"/>
        <w:spacing w:line="560" w:lineRule="exact"/>
        <w:ind w:firstLineChars="200" w:firstLine="640"/>
        <w:rPr>
          <w:rFonts w:ascii="仿宋_GB2312" w:eastAsia="仿宋_GB2312"/>
          <w:color w:val="303030"/>
          <w:sz w:val="32"/>
          <w:szCs w:val="32"/>
        </w:rPr>
      </w:pPr>
    </w:p>
    <w:p w:rsidR="00910693" w:rsidRPr="00910693" w:rsidRDefault="00910693" w:rsidP="007A3DB8">
      <w:pPr>
        <w:shd w:val="clear" w:color="auto" w:fill="FFFFFF"/>
        <w:spacing w:line="560" w:lineRule="exact"/>
        <w:ind w:firstLineChars="200" w:firstLine="640"/>
        <w:rPr>
          <w:rFonts w:ascii="仿宋_GB2312" w:eastAsia="仿宋_GB2312"/>
          <w:color w:val="303030"/>
          <w:sz w:val="32"/>
          <w:szCs w:val="32"/>
        </w:rPr>
      </w:pPr>
      <w:r w:rsidRPr="00910693">
        <w:rPr>
          <w:rFonts w:ascii="仿宋_GB2312" w:eastAsia="仿宋_GB2312" w:hint="eastAsia"/>
          <w:color w:val="303030"/>
          <w:sz w:val="32"/>
          <w:szCs w:val="32"/>
        </w:rPr>
        <w:t>为了规范学生欠费管理工作，维护学</w:t>
      </w:r>
      <w:r w:rsidR="00EA07DC">
        <w:rPr>
          <w:rFonts w:ascii="仿宋_GB2312" w:eastAsia="仿宋_GB2312" w:hint="eastAsia"/>
          <w:color w:val="303030"/>
          <w:sz w:val="32"/>
          <w:szCs w:val="32"/>
        </w:rPr>
        <w:t>校</w:t>
      </w:r>
      <w:r w:rsidRPr="00910693">
        <w:rPr>
          <w:rFonts w:ascii="仿宋_GB2312" w:eastAsia="仿宋_GB2312" w:hint="eastAsia"/>
          <w:color w:val="303030"/>
          <w:sz w:val="32"/>
          <w:szCs w:val="32"/>
        </w:rPr>
        <w:t>正常教育教学秩序，根据《中华人民共和国高等教育法》第五十四条关于“高等学校的学生应当按照国家规定缴纳学费”，《普通高等学校学生管理规定》(中华人民共和国教育部令第21 号)第十条关于“每学期开学时，学生应当按学校规定办理注册手续。不能如期注册者，应当履行暂缓注册手续。未按学校规定缴纳学费或者其他不符合注册条件的不予注册。家庭经济困难的学生</w:t>
      </w:r>
      <w:r>
        <w:rPr>
          <w:rFonts w:ascii="仿宋_GB2312" w:eastAsia="仿宋_GB2312" w:hint="eastAsia"/>
          <w:color w:val="303030"/>
          <w:sz w:val="32"/>
          <w:szCs w:val="32"/>
        </w:rPr>
        <w:t>可以申请贷款或者其他形式资助，办理有关手续后注册</w:t>
      </w:r>
      <w:r w:rsidR="000C796A">
        <w:rPr>
          <w:rFonts w:ascii="仿宋_GB2312" w:eastAsia="仿宋_GB2312" w:hint="eastAsia"/>
          <w:color w:val="303030"/>
          <w:sz w:val="32"/>
          <w:szCs w:val="32"/>
        </w:rPr>
        <w:t>”</w:t>
      </w:r>
      <w:r w:rsidRPr="00910693">
        <w:rPr>
          <w:rFonts w:ascii="仿宋_GB2312" w:eastAsia="仿宋_GB2312" w:hint="eastAsia"/>
          <w:color w:val="303030"/>
          <w:sz w:val="32"/>
          <w:szCs w:val="32"/>
        </w:rPr>
        <w:t>等有关规定，制定本管理办法。</w:t>
      </w:r>
    </w:p>
    <w:p w:rsidR="00910693" w:rsidRPr="00910693" w:rsidRDefault="00910693" w:rsidP="007A3DB8">
      <w:pPr>
        <w:shd w:val="clear" w:color="auto" w:fill="FFFFFF"/>
        <w:spacing w:line="560" w:lineRule="exact"/>
        <w:ind w:firstLineChars="200" w:firstLine="640"/>
        <w:rPr>
          <w:rFonts w:ascii="黑体" w:eastAsia="黑体"/>
          <w:color w:val="303030"/>
          <w:sz w:val="32"/>
          <w:szCs w:val="32"/>
        </w:rPr>
      </w:pPr>
      <w:r w:rsidRPr="00910693">
        <w:rPr>
          <w:rFonts w:ascii="黑体" w:eastAsia="黑体" w:hint="eastAsia"/>
          <w:color w:val="303030"/>
          <w:sz w:val="32"/>
          <w:szCs w:val="32"/>
        </w:rPr>
        <w:t>一、欠费性质认定</w:t>
      </w:r>
    </w:p>
    <w:p w:rsidR="00910693" w:rsidRPr="00910693" w:rsidRDefault="00910693" w:rsidP="007A3DB8">
      <w:pPr>
        <w:shd w:val="clear" w:color="auto" w:fill="FFFFFF"/>
        <w:spacing w:line="560" w:lineRule="exact"/>
        <w:ind w:firstLineChars="200" w:firstLine="640"/>
        <w:rPr>
          <w:rFonts w:ascii="仿宋_GB2312" w:eastAsia="仿宋_GB2312"/>
          <w:color w:val="303030"/>
          <w:sz w:val="32"/>
          <w:szCs w:val="32"/>
        </w:rPr>
      </w:pPr>
      <w:r w:rsidRPr="00910693">
        <w:rPr>
          <w:rFonts w:ascii="仿宋_GB2312" w:eastAsia="仿宋_GB2312" w:hint="eastAsia"/>
          <w:color w:val="303030"/>
          <w:sz w:val="32"/>
          <w:szCs w:val="32"/>
        </w:rPr>
        <w:t>1.对家庭经济困难学生，凭当地乡(镇、街道)级政府和县级民政部门出具的困难证明材料</w:t>
      </w:r>
      <w:r w:rsidR="000C796A" w:rsidRPr="00910693">
        <w:rPr>
          <w:rFonts w:ascii="仿宋_GB2312" w:eastAsia="仿宋_GB2312" w:hint="eastAsia"/>
          <w:color w:val="303030"/>
          <w:sz w:val="32"/>
          <w:szCs w:val="32"/>
        </w:rPr>
        <w:t>(</w:t>
      </w:r>
      <w:proofErr w:type="gramStart"/>
      <w:r w:rsidRPr="00910693">
        <w:rPr>
          <w:rFonts w:ascii="仿宋_GB2312" w:eastAsia="仿宋_GB2312" w:hint="eastAsia"/>
          <w:color w:val="303030"/>
          <w:sz w:val="32"/>
          <w:szCs w:val="32"/>
        </w:rPr>
        <w:t>低保)且按照</w:t>
      </w:r>
      <w:proofErr w:type="gramEnd"/>
      <w:r w:rsidRPr="00910693">
        <w:rPr>
          <w:rFonts w:ascii="仿宋_GB2312" w:eastAsia="仿宋_GB2312" w:hint="eastAsia"/>
          <w:color w:val="303030"/>
          <w:sz w:val="32"/>
          <w:szCs w:val="32"/>
        </w:rPr>
        <w:t>有关要求办理了缓交学费申请的视为正常欠费。</w:t>
      </w:r>
    </w:p>
    <w:p w:rsidR="00910693" w:rsidRPr="00910693" w:rsidRDefault="00910693" w:rsidP="007A3DB8">
      <w:pPr>
        <w:shd w:val="clear" w:color="auto" w:fill="FFFFFF"/>
        <w:spacing w:line="560" w:lineRule="exact"/>
        <w:ind w:firstLineChars="200" w:firstLine="640"/>
        <w:rPr>
          <w:rFonts w:ascii="仿宋_GB2312" w:eastAsia="仿宋_GB2312"/>
          <w:color w:val="303030"/>
          <w:sz w:val="32"/>
          <w:szCs w:val="32"/>
        </w:rPr>
      </w:pPr>
      <w:r w:rsidRPr="00910693">
        <w:rPr>
          <w:rFonts w:ascii="仿宋_GB2312" w:eastAsia="仿宋_GB2312" w:hint="eastAsia"/>
          <w:color w:val="303030"/>
          <w:sz w:val="32"/>
          <w:szCs w:val="32"/>
        </w:rPr>
        <w:t>2.对不申请学费缓缴但欠费、办理缓缴学费手续不过关欠费、超过缓交承诺日期仍欠费的视为非正常欠费。</w:t>
      </w:r>
    </w:p>
    <w:p w:rsidR="00910693" w:rsidRPr="00910693" w:rsidRDefault="00910693" w:rsidP="007A3DB8">
      <w:pPr>
        <w:shd w:val="clear" w:color="auto" w:fill="FFFFFF"/>
        <w:spacing w:line="560" w:lineRule="exact"/>
        <w:ind w:firstLineChars="200" w:firstLine="640"/>
        <w:rPr>
          <w:rFonts w:ascii="黑体" w:eastAsia="黑体"/>
          <w:color w:val="303030"/>
          <w:sz w:val="32"/>
          <w:szCs w:val="32"/>
        </w:rPr>
      </w:pPr>
      <w:r w:rsidRPr="00910693">
        <w:rPr>
          <w:rFonts w:ascii="黑体" w:eastAsia="黑体" w:hint="eastAsia"/>
          <w:color w:val="303030"/>
          <w:sz w:val="32"/>
          <w:szCs w:val="32"/>
        </w:rPr>
        <w:t>二、学籍注册</w:t>
      </w:r>
    </w:p>
    <w:p w:rsidR="00910693" w:rsidRPr="00910693" w:rsidRDefault="00910693" w:rsidP="007A3DB8">
      <w:pPr>
        <w:shd w:val="clear" w:color="auto" w:fill="FFFFFF"/>
        <w:spacing w:line="560" w:lineRule="exact"/>
        <w:ind w:firstLineChars="200" w:firstLine="640"/>
        <w:rPr>
          <w:rFonts w:ascii="仿宋_GB2312" w:eastAsia="仿宋_GB2312"/>
          <w:color w:val="303030"/>
          <w:sz w:val="32"/>
          <w:szCs w:val="32"/>
        </w:rPr>
      </w:pPr>
      <w:r w:rsidRPr="00910693">
        <w:rPr>
          <w:rFonts w:ascii="仿宋_GB2312" w:eastAsia="仿宋_GB2312" w:hint="eastAsia"/>
          <w:color w:val="303030"/>
          <w:sz w:val="32"/>
          <w:szCs w:val="32"/>
        </w:rPr>
        <w:t>(</w:t>
      </w:r>
      <w:proofErr w:type="gramStart"/>
      <w:r w:rsidR="000C796A">
        <w:rPr>
          <w:rFonts w:ascii="仿宋_GB2312" w:eastAsia="仿宋_GB2312" w:hint="eastAsia"/>
          <w:color w:val="303030"/>
          <w:sz w:val="32"/>
          <w:szCs w:val="32"/>
        </w:rPr>
        <w:t>一</w:t>
      </w:r>
      <w:proofErr w:type="gramEnd"/>
      <w:r>
        <w:rPr>
          <w:rFonts w:ascii="仿宋_GB2312" w:eastAsia="仿宋_GB2312" w:hint="eastAsia"/>
          <w:color w:val="303030"/>
          <w:sz w:val="32"/>
          <w:szCs w:val="32"/>
        </w:rPr>
        <w:t>)</w:t>
      </w:r>
      <w:r w:rsidRPr="00910693">
        <w:rPr>
          <w:rFonts w:ascii="仿宋_GB2312" w:eastAsia="仿宋_GB2312" w:hint="eastAsia"/>
          <w:color w:val="303030"/>
          <w:sz w:val="32"/>
          <w:szCs w:val="32"/>
        </w:rPr>
        <w:t>新生学籍注册</w:t>
      </w:r>
    </w:p>
    <w:p w:rsidR="00910693" w:rsidRPr="00910693" w:rsidRDefault="00910693" w:rsidP="007A3DB8">
      <w:pPr>
        <w:shd w:val="clear" w:color="auto" w:fill="FFFFFF"/>
        <w:spacing w:line="560" w:lineRule="exact"/>
        <w:ind w:firstLineChars="200" w:firstLine="640"/>
        <w:rPr>
          <w:rFonts w:ascii="仿宋_GB2312" w:eastAsia="仿宋_GB2312"/>
          <w:color w:val="303030"/>
          <w:sz w:val="32"/>
          <w:szCs w:val="32"/>
        </w:rPr>
      </w:pPr>
      <w:r w:rsidRPr="00910693">
        <w:rPr>
          <w:rFonts w:ascii="仿宋_GB2312" w:eastAsia="仿宋_GB2312" w:hint="eastAsia"/>
          <w:color w:val="303030"/>
          <w:sz w:val="32"/>
          <w:szCs w:val="32"/>
        </w:rPr>
        <w:t>新生办理入学手续时，因为家庭经济困难，无法全额缴纳学费者，可提出申请，办理学费缓缴手续，缓缴金额最高不得</w:t>
      </w:r>
    </w:p>
    <w:p w:rsidR="00910693" w:rsidRPr="00910693" w:rsidRDefault="00910693" w:rsidP="007A3DB8">
      <w:pPr>
        <w:shd w:val="clear" w:color="auto" w:fill="FFFFFF"/>
        <w:spacing w:line="560" w:lineRule="exact"/>
        <w:rPr>
          <w:rFonts w:ascii="仿宋_GB2312" w:eastAsia="仿宋_GB2312"/>
          <w:color w:val="303030"/>
          <w:sz w:val="32"/>
          <w:szCs w:val="32"/>
        </w:rPr>
      </w:pPr>
      <w:r w:rsidRPr="00910693">
        <w:rPr>
          <w:rFonts w:ascii="仿宋_GB2312" w:eastAsia="仿宋_GB2312" w:hint="eastAsia"/>
          <w:color w:val="303030"/>
          <w:sz w:val="32"/>
          <w:szCs w:val="32"/>
        </w:rPr>
        <w:lastRenderedPageBreak/>
        <w:t>超过8千元，缓缴申请</w:t>
      </w:r>
      <w:proofErr w:type="gramStart"/>
      <w:r w:rsidRPr="00910693">
        <w:rPr>
          <w:rFonts w:ascii="仿宋_GB2312" w:eastAsia="仿宋_GB2312" w:hint="eastAsia"/>
          <w:color w:val="303030"/>
          <w:sz w:val="32"/>
          <w:szCs w:val="32"/>
        </w:rPr>
        <w:t>获批并制定</w:t>
      </w:r>
      <w:proofErr w:type="gramEnd"/>
      <w:r w:rsidRPr="00910693">
        <w:rPr>
          <w:rFonts w:ascii="仿宋_GB2312" w:eastAsia="仿宋_GB2312" w:hint="eastAsia"/>
          <w:color w:val="303030"/>
          <w:sz w:val="32"/>
          <w:szCs w:val="32"/>
        </w:rPr>
        <w:t>还款计划及承诺书才能办理入学报到手续。新生入</w:t>
      </w:r>
      <w:r w:rsidR="00EA07DC">
        <w:rPr>
          <w:rFonts w:ascii="仿宋_GB2312" w:eastAsia="仿宋_GB2312" w:hint="eastAsia"/>
          <w:color w:val="303030"/>
          <w:sz w:val="32"/>
          <w:szCs w:val="32"/>
        </w:rPr>
        <w:t>学一周后，由财务处整理新生缓交名单交学生处，由学生处发文通报全校</w:t>
      </w:r>
      <w:r w:rsidRPr="00910693">
        <w:rPr>
          <w:rFonts w:ascii="仿宋_GB2312" w:eastAsia="仿宋_GB2312" w:hint="eastAsia"/>
          <w:color w:val="303030"/>
          <w:sz w:val="32"/>
          <w:szCs w:val="32"/>
        </w:rPr>
        <w:t>。经</w:t>
      </w:r>
      <w:r w:rsidR="00EA07DC">
        <w:rPr>
          <w:rFonts w:ascii="仿宋_GB2312" w:eastAsia="仿宋_GB2312" w:hint="eastAsia"/>
          <w:color w:val="303030"/>
          <w:sz w:val="32"/>
          <w:szCs w:val="32"/>
        </w:rPr>
        <w:t>学校</w:t>
      </w:r>
      <w:r w:rsidRPr="00910693">
        <w:rPr>
          <w:rFonts w:ascii="仿宋_GB2312" w:eastAsia="仿宋_GB2312" w:hint="eastAsia"/>
          <w:color w:val="303030"/>
          <w:sz w:val="32"/>
          <w:szCs w:val="32"/>
        </w:rPr>
        <w:t>进行政治、文化、健康复查，合格者予以注册。</w:t>
      </w:r>
    </w:p>
    <w:p w:rsidR="00910693" w:rsidRPr="00910693" w:rsidRDefault="00910693" w:rsidP="007A3DB8">
      <w:pPr>
        <w:shd w:val="clear" w:color="auto" w:fill="FFFFFF"/>
        <w:spacing w:line="560" w:lineRule="exact"/>
        <w:ind w:firstLineChars="200" w:firstLine="640"/>
        <w:rPr>
          <w:rFonts w:ascii="仿宋_GB2312" w:eastAsia="仿宋_GB2312"/>
          <w:color w:val="303030"/>
          <w:sz w:val="32"/>
          <w:szCs w:val="32"/>
        </w:rPr>
      </w:pPr>
      <w:r w:rsidRPr="00910693">
        <w:rPr>
          <w:rFonts w:ascii="仿宋_GB2312" w:eastAsia="仿宋_GB2312" w:hint="eastAsia"/>
          <w:color w:val="303030"/>
          <w:sz w:val="32"/>
          <w:szCs w:val="32"/>
        </w:rPr>
        <w:t>(二)在校生学籍注册(参照《</w:t>
      </w:r>
      <w:r w:rsidR="00EA07DC">
        <w:rPr>
          <w:rFonts w:ascii="仿宋_GB2312" w:eastAsia="仿宋_GB2312" w:hint="eastAsia"/>
          <w:color w:val="303030"/>
          <w:sz w:val="32"/>
          <w:szCs w:val="32"/>
        </w:rPr>
        <w:t>东莞城市学院</w:t>
      </w:r>
      <w:r w:rsidRPr="00910693">
        <w:rPr>
          <w:rFonts w:ascii="仿宋_GB2312" w:eastAsia="仿宋_GB2312" w:hint="eastAsia"/>
          <w:color w:val="303030"/>
          <w:sz w:val="32"/>
          <w:szCs w:val="32"/>
        </w:rPr>
        <w:t>学籍管理条例》第三章入学与注册)</w:t>
      </w:r>
    </w:p>
    <w:p w:rsidR="00910693" w:rsidRPr="00910693" w:rsidRDefault="00EA07DC" w:rsidP="007A3DB8">
      <w:pPr>
        <w:shd w:val="clear" w:color="auto" w:fill="FFFFFF"/>
        <w:spacing w:line="560" w:lineRule="exact"/>
        <w:ind w:firstLineChars="200" w:firstLine="640"/>
        <w:rPr>
          <w:rFonts w:ascii="仿宋_GB2312" w:eastAsia="仿宋_GB2312"/>
          <w:color w:val="303030"/>
          <w:sz w:val="32"/>
          <w:szCs w:val="32"/>
        </w:rPr>
      </w:pPr>
      <w:r>
        <w:rPr>
          <w:rFonts w:ascii="仿宋_GB2312" w:eastAsia="仿宋_GB2312" w:hint="eastAsia"/>
          <w:color w:val="303030"/>
          <w:sz w:val="32"/>
          <w:szCs w:val="32"/>
        </w:rPr>
        <w:t>每学年第一学期初，在校生必须按照规定先向学校</w:t>
      </w:r>
      <w:r w:rsidR="00910693" w:rsidRPr="00910693">
        <w:rPr>
          <w:rFonts w:ascii="仿宋_GB2312" w:eastAsia="仿宋_GB2312" w:hint="eastAsia"/>
          <w:color w:val="303030"/>
          <w:sz w:val="32"/>
          <w:szCs w:val="32"/>
        </w:rPr>
        <w:t>财务部门交清学费后，各</w:t>
      </w:r>
      <w:r>
        <w:rPr>
          <w:rFonts w:ascii="仿宋_GB2312" w:eastAsia="仿宋_GB2312" w:hint="eastAsia"/>
          <w:color w:val="303030"/>
          <w:sz w:val="32"/>
          <w:szCs w:val="32"/>
        </w:rPr>
        <w:t>学院</w:t>
      </w:r>
      <w:r w:rsidR="00910693" w:rsidRPr="00910693">
        <w:rPr>
          <w:rFonts w:ascii="仿宋_GB2312" w:eastAsia="仿宋_GB2312" w:hint="eastAsia"/>
          <w:color w:val="303030"/>
          <w:sz w:val="32"/>
          <w:szCs w:val="32"/>
        </w:rPr>
        <w:t>根据财务部门提供的缴费名单进行注册。因为家庭经济困难，无法如期全额缴纳学费者，可按照</w:t>
      </w:r>
      <w:r w:rsidR="00910693" w:rsidRPr="00EA07DC">
        <w:rPr>
          <w:rFonts w:ascii="仿宋_GB2312" w:eastAsia="仿宋_GB2312" w:hint="eastAsia"/>
          <w:color w:val="303030"/>
          <w:sz w:val="32"/>
          <w:szCs w:val="32"/>
          <w:highlight w:val="yellow"/>
        </w:rPr>
        <w:t>《</w:t>
      </w:r>
      <w:r>
        <w:rPr>
          <w:rFonts w:ascii="仿宋_GB2312" w:eastAsia="仿宋_GB2312" w:hint="eastAsia"/>
          <w:color w:val="303030"/>
          <w:sz w:val="32"/>
          <w:szCs w:val="32"/>
          <w:highlight w:val="yellow"/>
        </w:rPr>
        <w:t>东莞城市学院</w:t>
      </w:r>
      <w:r w:rsidR="00910693" w:rsidRPr="00EA07DC">
        <w:rPr>
          <w:rFonts w:ascii="仿宋_GB2312" w:eastAsia="仿宋_GB2312" w:hint="eastAsia"/>
          <w:color w:val="303030"/>
          <w:sz w:val="32"/>
          <w:szCs w:val="32"/>
          <w:highlight w:val="yellow"/>
        </w:rPr>
        <w:t>特困生学费缓缴暂行办法》，向</w:t>
      </w:r>
      <w:r>
        <w:rPr>
          <w:rFonts w:ascii="仿宋_GB2312" w:eastAsia="仿宋_GB2312" w:hint="eastAsia"/>
          <w:color w:val="303030"/>
          <w:sz w:val="32"/>
          <w:szCs w:val="32"/>
        </w:rPr>
        <w:t>学校</w:t>
      </w:r>
      <w:r w:rsidR="00910693" w:rsidRPr="00910693">
        <w:rPr>
          <w:rFonts w:ascii="仿宋_GB2312" w:eastAsia="仿宋_GB2312" w:hint="eastAsia"/>
          <w:color w:val="303030"/>
          <w:sz w:val="32"/>
          <w:szCs w:val="32"/>
        </w:rPr>
        <w:t>提出缓缴申请，办理学费缓缴手续，获批后予以注册。没有如期全额缴纳学费且没有办理缓交手续或缓缴手续未获批者，不予注册。</w:t>
      </w:r>
    </w:p>
    <w:p w:rsidR="00910693" w:rsidRPr="00910693" w:rsidRDefault="00910693" w:rsidP="007A3DB8">
      <w:pPr>
        <w:shd w:val="clear" w:color="auto" w:fill="FFFFFF"/>
        <w:spacing w:line="560" w:lineRule="exact"/>
        <w:ind w:firstLineChars="200" w:firstLine="640"/>
        <w:rPr>
          <w:rFonts w:ascii="仿宋_GB2312" w:eastAsia="仿宋_GB2312"/>
          <w:color w:val="303030"/>
          <w:sz w:val="32"/>
          <w:szCs w:val="32"/>
        </w:rPr>
      </w:pPr>
      <w:r w:rsidRPr="00910693">
        <w:rPr>
          <w:rFonts w:ascii="仿宋_GB2312" w:eastAsia="仿宋_GB2312" w:hint="eastAsia"/>
          <w:color w:val="303030"/>
          <w:sz w:val="32"/>
          <w:szCs w:val="32"/>
        </w:rPr>
        <w:t>每学年第二学期初，学生处和各</w:t>
      </w:r>
      <w:r w:rsidR="00EA07DC">
        <w:rPr>
          <w:rFonts w:ascii="仿宋_GB2312" w:eastAsia="仿宋_GB2312" w:hint="eastAsia"/>
          <w:color w:val="303030"/>
          <w:sz w:val="32"/>
          <w:szCs w:val="32"/>
        </w:rPr>
        <w:t>学院</w:t>
      </w:r>
      <w:r w:rsidRPr="00910693">
        <w:rPr>
          <w:rFonts w:ascii="仿宋_GB2312" w:eastAsia="仿宋_GB2312" w:hint="eastAsia"/>
          <w:color w:val="303030"/>
          <w:sz w:val="32"/>
          <w:szCs w:val="32"/>
        </w:rPr>
        <w:t>根据财务部门提供的缴费名单进行注册。在校生仍有欠费情况的，一律不予注册。</w:t>
      </w:r>
    </w:p>
    <w:p w:rsidR="00910693" w:rsidRPr="00910693" w:rsidRDefault="00910693" w:rsidP="007A3DB8">
      <w:pPr>
        <w:shd w:val="clear" w:color="auto" w:fill="FFFFFF"/>
        <w:spacing w:line="560" w:lineRule="exact"/>
        <w:ind w:firstLineChars="200" w:firstLine="640"/>
        <w:rPr>
          <w:rFonts w:ascii="黑体" w:eastAsia="黑体"/>
          <w:color w:val="303030"/>
          <w:sz w:val="32"/>
          <w:szCs w:val="32"/>
        </w:rPr>
      </w:pPr>
      <w:r w:rsidRPr="00910693">
        <w:rPr>
          <w:rFonts w:ascii="黑体" w:eastAsia="黑体" w:hint="eastAsia"/>
          <w:color w:val="303030"/>
          <w:sz w:val="32"/>
          <w:szCs w:val="32"/>
        </w:rPr>
        <w:t>三、缓交学费申请、办理程序</w:t>
      </w:r>
    </w:p>
    <w:p w:rsidR="00910693" w:rsidRPr="00910693" w:rsidRDefault="00910693" w:rsidP="007A3DB8">
      <w:pPr>
        <w:shd w:val="clear" w:color="auto" w:fill="FFFFFF"/>
        <w:spacing w:line="560" w:lineRule="exact"/>
        <w:ind w:firstLineChars="200" w:firstLine="640"/>
        <w:rPr>
          <w:rFonts w:ascii="仿宋_GB2312" w:eastAsia="仿宋_GB2312"/>
          <w:color w:val="303030"/>
          <w:sz w:val="32"/>
          <w:szCs w:val="32"/>
        </w:rPr>
      </w:pPr>
      <w:r w:rsidRPr="00910693">
        <w:rPr>
          <w:rFonts w:ascii="仿宋_GB2312" w:eastAsia="仿宋_GB2312" w:hint="eastAsia"/>
          <w:color w:val="303030"/>
          <w:sz w:val="32"/>
          <w:szCs w:val="32"/>
        </w:rPr>
        <w:t>1.每学年7月1日至7月5日为缓缴申请办理期，家庭经济困难学生自行到学生处网站下载《困难学生学费缓缴申请表》，凭当地乡(镇、街道)级政府和县级民政部门出具的困难证明材料向所在</w:t>
      </w:r>
      <w:r w:rsidR="00EA07DC">
        <w:rPr>
          <w:rFonts w:ascii="仿宋_GB2312" w:eastAsia="仿宋_GB2312" w:hint="eastAsia"/>
          <w:color w:val="303030"/>
          <w:sz w:val="32"/>
          <w:szCs w:val="32"/>
        </w:rPr>
        <w:t>学院提交缓缴下一学年学费的书面申请，由各学院</w:t>
      </w:r>
      <w:r w:rsidRPr="00910693">
        <w:rPr>
          <w:rFonts w:ascii="仿宋_GB2312" w:eastAsia="仿宋_GB2312" w:hint="eastAsia"/>
          <w:color w:val="303030"/>
          <w:sz w:val="32"/>
          <w:szCs w:val="32"/>
        </w:rPr>
        <w:t>初审后汇总交到学生处，由学生处助学中心提交材料给分管院领导审批，最后报送财务处备案。具体办理流程按照《</w:t>
      </w:r>
      <w:r w:rsidR="00EA07DC">
        <w:rPr>
          <w:rFonts w:ascii="仿宋_GB2312" w:eastAsia="仿宋_GB2312" w:hint="eastAsia"/>
          <w:color w:val="303030"/>
          <w:sz w:val="32"/>
          <w:szCs w:val="32"/>
        </w:rPr>
        <w:t>东莞城市学院</w:t>
      </w:r>
      <w:r w:rsidRPr="00910693">
        <w:rPr>
          <w:rFonts w:ascii="仿宋_GB2312" w:eastAsia="仿宋_GB2312" w:hint="eastAsia"/>
          <w:color w:val="303030"/>
          <w:sz w:val="32"/>
          <w:szCs w:val="32"/>
        </w:rPr>
        <w:t>特困生学费缓缴暂行办法》执行。</w:t>
      </w:r>
    </w:p>
    <w:p w:rsidR="00910693" w:rsidRPr="00910693" w:rsidRDefault="00910693" w:rsidP="007A3DB8">
      <w:pPr>
        <w:shd w:val="clear" w:color="auto" w:fill="FFFFFF"/>
        <w:spacing w:line="560" w:lineRule="exact"/>
        <w:ind w:firstLineChars="200" w:firstLine="640"/>
        <w:rPr>
          <w:rFonts w:ascii="仿宋_GB2312" w:eastAsia="仿宋_GB2312"/>
          <w:color w:val="303030"/>
          <w:sz w:val="32"/>
          <w:szCs w:val="32"/>
        </w:rPr>
      </w:pPr>
      <w:r w:rsidRPr="00910693">
        <w:rPr>
          <w:rFonts w:ascii="仿宋_GB2312" w:eastAsia="仿宋_GB2312" w:hint="eastAsia"/>
          <w:color w:val="303030"/>
          <w:sz w:val="32"/>
          <w:szCs w:val="32"/>
        </w:rPr>
        <w:lastRenderedPageBreak/>
        <w:t>2.缓缴学费期限原则上不得超过当学年12月20日。</w:t>
      </w:r>
    </w:p>
    <w:p w:rsidR="00910693" w:rsidRPr="00910693" w:rsidRDefault="00910693" w:rsidP="007A3DB8">
      <w:pPr>
        <w:shd w:val="clear" w:color="auto" w:fill="FFFFFF"/>
        <w:spacing w:line="560" w:lineRule="exact"/>
        <w:ind w:firstLineChars="200" w:firstLine="640"/>
        <w:rPr>
          <w:rFonts w:ascii="黑体" w:eastAsia="黑体"/>
          <w:color w:val="303030"/>
          <w:sz w:val="32"/>
          <w:szCs w:val="32"/>
        </w:rPr>
      </w:pPr>
      <w:r w:rsidRPr="00910693">
        <w:rPr>
          <w:rFonts w:ascii="黑体" w:eastAsia="黑体" w:hint="eastAsia"/>
          <w:color w:val="303030"/>
          <w:sz w:val="32"/>
          <w:szCs w:val="32"/>
        </w:rPr>
        <w:t>四、对欠费学生的处理办法</w:t>
      </w:r>
    </w:p>
    <w:p w:rsidR="00910693" w:rsidRPr="00910693" w:rsidRDefault="00910693" w:rsidP="007A3DB8">
      <w:pPr>
        <w:shd w:val="clear" w:color="auto" w:fill="FFFFFF"/>
        <w:spacing w:line="560" w:lineRule="exact"/>
        <w:ind w:firstLineChars="200" w:firstLine="640"/>
        <w:rPr>
          <w:rFonts w:ascii="仿宋_GB2312" w:eastAsia="仿宋_GB2312"/>
          <w:color w:val="303030"/>
          <w:sz w:val="32"/>
          <w:szCs w:val="32"/>
        </w:rPr>
      </w:pPr>
      <w:r w:rsidRPr="00910693">
        <w:rPr>
          <w:rFonts w:ascii="仿宋_GB2312" w:eastAsia="仿宋_GB2312" w:hint="eastAsia"/>
          <w:color w:val="303030"/>
          <w:sz w:val="32"/>
          <w:szCs w:val="32"/>
        </w:rPr>
        <w:t>1.每学期开学一周内未缴</w:t>
      </w:r>
      <w:r w:rsidR="00EA07DC">
        <w:rPr>
          <w:rFonts w:ascii="仿宋_GB2312" w:eastAsia="仿宋_GB2312" w:hint="eastAsia"/>
          <w:color w:val="303030"/>
          <w:sz w:val="32"/>
          <w:szCs w:val="32"/>
        </w:rPr>
        <w:t>费且未办理缓缴的，学生处将根据财务处提供的欠费名单予以公示，各学院</w:t>
      </w:r>
      <w:r w:rsidRPr="00910693">
        <w:rPr>
          <w:rFonts w:ascii="仿宋_GB2312" w:eastAsia="仿宋_GB2312" w:hint="eastAsia"/>
          <w:color w:val="303030"/>
          <w:sz w:val="32"/>
          <w:szCs w:val="32"/>
        </w:rPr>
        <w:t>将该生欠费情况通报学生家长，并给予两周的缴费宽限期。自公示发布日期始两周内仍未缴费的，按非正常欠费处理。</w:t>
      </w:r>
    </w:p>
    <w:p w:rsidR="00910693" w:rsidRPr="00910693" w:rsidRDefault="00910693" w:rsidP="007A3DB8">
      <w:pPr>
        <w:shd w:val="clear" w:color="auto" w:fill="FFFFFF"/>
        <w:spacing w:line="560" w:lineRule="exact"/>
        <w:ind w:firstLineChars="200" w:firstLine="640"/>
        <w:rPr>
          <w:rFonts w:ascii="仿宋_GB2312" w:eastAsia="仿宋_GB2312"/>
          <w:color w:val="303030"/>
          <w:sz w:val="32"/>
          <w:szCs w:val="32"/>
        </w:rPr>
      </w:pPr>
      <w:r w:rsidRPr="00910693">
        <w:rPr>
          <w:rFonts w:ascii="仿宋_GB2312" w:eastAsia="仿宋_GB2312" w:hint="eastAsia"/>
          <w:color w:val="303030"/>
          <w:sz w:val="32"/>
          <w:szCs w:val="32"/>
        </w:rPr>
        <w:t>2.</w:t>
      </w:r>
      <w:r w:rsidR="00EA07DC">
        <w:rPr>
          <w:rFonts w:ascii="仿宋_GB2312" w:eastAsia="仿宋_GB2312" w:hint="eastAsia"/>
          <w:color w:val="303030"/>
          <w:sz w:val="32"/>
          <w:szCs w:val="32"/>
        </w:rPr>
        <w:t>对非正常欠费学生，学生处及各学院</w:t>
      </w:r>
      <w:r w:rsidRPr="00910693">
        <w:rPr>
          <w:rFonts w:ascii="仿宋_GB2312" w:eastAsia="仿宋_GB2312" w:hint="eastAsia"/>
          <w:color w:val="303030"/>
          <w:sz w:val="32"/>
          <w:szCs w:val="32"/>
        </w:rPr>
        <w:t>将不予注册，需在开学一个月内申请办理停学一年。否则，根据有关规定作自动退学处理。</w:t>
      </w:r>
    </w:p>
    <w:p w:rsidR="00910693" w:rsidRPr="00910693" w:rsidRDefault="00910693" w:rsidP="007A3DB8">
      <w:pPr>
        <w:shd w:val="clear" w:color="auto" w:fill="FFFFFF"/>
        <w:spacing w:line="560" w:lineRule="exact"/>
        <w:ind w:firstLineChars="200" w:firstLine="640"/>
        <w:rPr>
          <w:rFonts w:ascii="仿宋_GB2312" w:eastAsia="仿宋_GB2312"/>
          <w:color w:val="303030"/>
          <w:sz w:val="32"/>
          <w:szCs w:val="32"/>
        </w:rPr>
      </w:pPr>
      <w:r w:rsidRPr="00910693">
        <w:rPr>
          <w:rFonts w:ascii="仿宋_GB2312" w:eastAsia="仿宋_GB2312" w:hint="eastAsia"/>
          <w:color w:val="303030"/>
          <w:sz w:val="32"/>
          <w:szCs w:val="32"/>
        </w:rPr>
        <w:t>3.未注册的学生名单经学生处确认并正式发文后，按以下办法处理:</w:t>
      </w:r>
    </w:p>
    <w:p w:rsidR="00910693" w:rsidRPr="00910693" w:rsidRDefault="00910693" w:rsidP="007A3DB8">
      <w:pPr>
        <w:shd w:val="clear" w:color="auto" w:fill="FFFFFF"/>
        <w:spacing w:line="560" w:lineRule="exact"/>
        <w:ind w:firstLineChars="200" w:firstLine="640"/>
        <w:rPr>
          <w:rFonts w:ascii="仿宋_GB2312" w:eastAsia="仿宋_GB2312"/>
          <w:color w:val="303030"/>
          <w:sz w:val="32"/>
          <w:szCs w:val="32"/>
        </w:rPr>
      </w:pPr>
      <w:r w:rsidRPr="00910693">
        <w:rPr>
          <w:rFonts w:ascii="仿宋_GB2312" w:eastAsia="仿宋_GB2312" w:hint="eastAsia"/>
          <w:color w:val="303030"/>
          <w:sz w:val="32"/>
          <w:szCs w:val="32"/>
        </w:rPr>
        <w:t>(1)不能参加通选课程选课和辅修课程。</w:t>
      </w:r>
    </w:p>
    <w:p w:rsidR="00910693" w:rsidRPr="00910693" w:rsidRDefault="00910693" w:rsidP="007A3DB8">
      <w:pPr>
        <w:shd w:val="clear" w:color="auto" w:fill="FFFFFF"/>
        <w:spacing w:line="560" w:lineRule="exact"/>
        <w:ind w:firstLineChars="200" w:firstLine="640"/>
        <w:rPr>
          <w:rFonts w:ascii="仿宋_GB2312" w:eastAsia="仿宋_GB2312"/>
          <w:color w:val="303030"/>
          <w:sz w:val="32"/>
          <w:szCs w:val="32"/>
        </w:rPr>
      </w:pPr>
      <w:r w:rsidRPr="00910693">
        <w:rPr>
          <w:rFonts w:ascii="仿宋_GB2312" w:eastAsia="仿宋_GB2312" w:hint="eastAsia"/>
          <w:color w:val="303030"/>
          <w:sz w:val="32"/>
          <w:szCs w:val="32"/>
        </w:rPr>
        <w:t>(2)不能参加各种奖学金、优秀学生等荣誉的评比。</w:t>
      </w:r>
    </w:p>
    <w:p w:rsidR="00910693" w:rsidRPr="00910693" w:rsidRDefault="00910693" w:rsidP="007A3DB8">
      <w:pPr>
        <w:shd w:val="clear" w:color="auto" w:fill="FFFFFF"/>
        <w:spacing w:line="560" w:lineRule="exact"/>
        <w:ind w:firstLineChars="200" w:firstLine="640"/>
        <w:rPr>
          <w:rFonts w:ascii="仿宋_GB2312" w:eastAsia="仿宋_GB2312"/>
          <w:color w:val="303030"/>
          <w:sz w:val="32"/>
          <w:szCs w:val="32"/>
        </w:rPr>
      </w:pPr>
      <w:r w:rsidRPr="00910693">
        <w:rPr>
          <w:rFonts w:ascii="仿宋_GB2312" w:eastAsia="仿宋_GB2312" w:hint="eastAsia"/>
          <w:color w:val="303030"/>
          <w:sz w:val="32"/>
          <w:szCs w:val="32"/>
        </w:rPr>
        <w:t>(3)无法查询学籍情况及成绩。</w:t>
      </w:r>
    </w:p>
    <w:p w:rsidR="00910693" w:rsidRPr="00910693" w:rsidRDefault="00910693" w:rsidP="007A3DB8">
      <w:pPr>
        <w:shd w:val="clear" w:color="auto" w:fill="FFFFFF"/>
        <w:spacing w:line="560" w:lineRule="exact"/>
        <w:ind w:firstLineChars="200" w:firstLine="640"/>
        <w:rPr>
          <w:rFonts w:ascii="仿宋_GB2312" w:eastAsia="仿宋_GB2312"/>
          <w:color w:val="303030"/>
          <w:sz w:val="32"/>
          <w:szCs w:val="32"/>
        </w:rPr>
      </w:pPr>
      <w:r w:rsidRPr="00910693">
        <w:rPr>
          <w:rFonts w:ascii="仿宋_GB2312" w:eastAsia="仿宋_GB2312" w:hint="eastAsia"/>
          <w:color w:val="303030"/>
          <w:sz w:val="32"/>
          <w:szCs w:val="32"/>
        </w:rPr>
        <w:t>(4)在毕业前暂停毕业数据上报和学历注册，无法获得国家承认的本科生毕业信息，无法取得毕业生就业推荐资格，当年不得毕业，无法取得毕业证书及学位证书。</w:t>
      </w:r>
    </w:p>
    <w:p w:rsidR="00910693" w:rsidRPr="00910693" w:rsidRDefault="00910693" w:rsidP="007A3DB8">
      <w:pPr>
        <w:shd w:val="clear" w:color="auto" w:fill="FFFFFF"/>
        <w:spacing w:line="560" w:lineRule="exact"/>
        <w:ind w:firstLineChars="200" w:firstLine="640"/>
        <w:rPr>
          <w:rFonts w:ascii="仿宋_GB2312" w:eastAsia="仿宋_GB2312"/>
          <w:color w:val="303030"/>
          <w:sz w:val="32"/>
          <w:szCs w:val="32"/>
        </w:rPr>
      </w:pPr>
      <w:r w:rsidRPr="00910693">
        <w:rPr>
          <w:rFonts w:ascii="仿宋_GB2312" w:eastAsia="仿宋_GB2312" w:hint="eastAsia"/>
          <w:color w:val="303030"/>
          <w:sz w:val="32"/>
          <w:szCs w:val="32"/>
        </w:rPr>
        <w:t>(5)教务处暂停出具学业成绩单(中英文)、在读证明(中英文)等相关证明材料，拒绝办理个人身份资料、个</w:t>
      </w:r>
      <w:bookmarkStart w:id="0" w:name="_GoBack"/>
      <w:bookmarkEnd w:id="0"/>
      <w:r w:rsidRPr="00910693">
        <w:rPr>
          <w:rFonts w:ascii="仿宋_GB2312" w:eastAsia="仿宋_GB2312" w:hint="eastAsia"/>
          <w:color w:val="303030"/>
          <w:sz w:val="32"/>
          <w:szCs w:val="32"/>
        </w:rPr>
        <w:t>人成绩等相关手续。</w:t>
      </w:r>
    </w:p>
    <w:p w:rsidR="00910693" w:rsidRPr="00910693" w:rsidRDefault="00910693" w:rsidP="007A3DB8">
      <w:pPr>
        <w:shd w:val="clear" w:color="auto" w:fill="FFFFFF"/>
        <w:spacing w:line="560" w:lineRule="exact"/>
        <w:ind w:firstLineChars="200" w:firstLine="640"/>
        <w:rPr>
          <w:rFonts w:ascii="仿宋_GB2312" w:eastAsia="仿宋_GB2312"/>
          <w:color w:val="303030"/>
          <w:sz w:val="32"/>
          <w:szCs w:val="32"/>
        </w:rPr>
      </w:pPr>
      <w:r w:rsidRPr="00910693">
        <w:rPr>
          <w:rFonts w:ascii="仿宋_GB2312" w:eastAsia="仿宋_GB2312" w:hint="eastAsia"/>
          <w:color w:val="303030"/>
          <w:sz w:val="32"/>
          <w:szCs w:val="32"/>
        </w:rPr>
        <w:t>4.</w:t>
      </w:r>
      <w:r w:rsidR="00EA07DC">
        <w:rPr>
          <w:rFonts w:ascii="仿宋_GB2312" w:eastAsia="仿宋_GB2312" w:hint="eastAsia"/>
          <w:color w:val="303030"/>
          <w:sz w:val="32"/>
          <w:szCs w:val="32"/>
        </w:rPr>
        <w:t>学校</w:t>
      </w:r>
      <w:r w:rsidRPr="00910693">
        <w:rPr>
          <w:rFonts w:ascii="仿宋_GB2312" w:eastAsia="仿宋_GB2312" w:hint="eastAsia"/>
          <w:color w:val="303030"/>
          <w:sz w:val="32"/>
          <w:szCs w:val="32"/>
        </w:rPr>
        <w:t>给学生家长邮寄或电话通知学生在校欠缴学费情况通报书。</w:t>
      </w:r>
    </w:p>
    <w:p w:rsidR="00910693" w:rsidRPr="00910693" w:rsidRDefault="00910693" w:rsidP="007A3DB8">
      <w:pPr>
        <w:shd w:val="clear" w:color="auto" w:fill="FFFFFF"/>
        <w:spacing w:line="560" w:lineRule="exact"/>
        <w:ind w:firstLineChars="200" w:firstLine="640"/>
        <w:rPr>
          <w:rFonts w:ascii="仿宋_GB2312" w:eastAsia="仿宋_GB2312"/>
          <w:color w:val="303030"/>
          <w:sz w:val="32"/>
          <w:szCs w:val="32"/>
        </w:rPr>
      </w:pPr>
      <w:r w:rsidRPr="00910693">
        <w:rPr>
          <w:rFonts w:ascii="仿宋_GB2312" w:eastAsia="仿宋_GB2312" w:hint="eastAsia"/>
          <w:color w:val="303030"/>
          <w:sz w:val="32"/>
          <w:szCs w:val="32"/>
        </w:rPr>
        <w:t>5.对于毕业前有各种借、欠费的应届毕业生应于毕业当年5月1日前进行清缴。否则，当年不得按时毕业，当年不</w:t>
      </w:r>
      <w:r w:rsidRPr="00910693">
        <w:rPr>
          <w:rFonts w:ascii="仿宋_GB2312" w:eastAsia="仿宋_GB2312" w:hint="eastAsia"/>
          <w:color w:val="303030"/>
          <w:sz w:val="32"/>
          <w:szCs w:val="32"/>
        </w:rPr>
        <w:lastRenderedPageBreak/>
        <w:t>能按时获得毕业证书及学位证书。毕业后两学年内仍然欠费的学生，由</w:t>
      </w:r>
      <w:r w:rsidR="00EA07DC">
        <w:rPr>
          <w:rFonts w:ascii="仿宋_GB2312" w:eastAsia="仿宋_GB2312" w:hint="eastAsia"/>
          <w:color w:val="303030"/>
          <w:sz w:val="32"/>
          <w:szCs w:val="32"/>
        </w:rPr>
        <w:t>学校</w:t>
      </w:r>
      <w:r w:rsidRPr="00910693">
        <w:rPr>
          <w:rFonts w:ascii="仿宋_GB2312" w:eastAsia="仿宋_GB2312" w:hint="eastAsia"/>
          <w:color w:val="303030"/>
          <w:sz w:val="32"/>
          <w:szCs w:val="32"/>
        </w:rPr>
        <w:t>通过法律途径追回欠款。</w:t>
      </w:r>
    </w:p>
    <w:p w:rsidR="00910693" w:rsidRPr="00910693" w:rsidRDefault="00910693" w:rsidP="007A3DB8">
      <w:pPr>
        <w:shd w:val="clear" w:color="auto" w:fill="FFFFFF"/>
        <w:spacing w:line="560" w:lineRule="exact"/>
        <w:ind w:firstLineChars="200" w:firstLine="640"/>
        <w:rPr>
          <w:rFonts w:ascii="黑体" w:eastAsia="黑体"/>
          <w:color w:val="303030"/>
          <w:sz w:val="32"/>
          <w:szCs w:val="32"/>
        </w:rPr>
      </w:pPr>
      <w:r w:rsidRPr="00910693">
        <w:rPr>
          <w:rFonts w:ascii="黑体" w:eastAsia="黑体" w:hint="eastAsia"/>
          <w:color w:val="303030"/>
          <w:sz w:val="32"/>
          <w:szCs w:val="32"/>
        </w:rPr>
        <w:t>五、附则</w:t>
      </w:r>
    </w:p>
    <w:p w:rsidR="005C2F70" w:rsidRPr="00910693" w:rsidRDefault="00910693" w:rsidP="005C2F70">
      <w:pPr>
        <w:shd w:val="clear" w:color="auto" w:fill="FFFFFF"/>
        <w:spacing w:line="560" w:lineRule="exact"/>
        <w:ind w:firstLineChars="200" w:firstLine="640"/>
      </w:pPr>
      <w:r w:rsidRPr="00910693">
        <w:rPr>
          <w:rFonts w:ascii="仿宋_GB2312" w:eastAsia="仿宋_GB2312" w:hint="eastAsia"/>
          <w:color w:val="303030"/>
          <w:sz w:val="32"/>
          <w:szCs w:val="32"/>
        </w:rPr>
        <w:t>本办法自2016年7月1</w:t>
      </w:r>
      <w:r w:rsidR="00EA07DC">
        <w:rPr>
          <w:rFonts w:ascii="仿宋_GB2312" w:eastAsia="仿宋_GB2312" w:hint="eastAsia"/>
          <w:color w:val="303030"/>
          <w:sz w:val="32"/>
          <w:szCs w:val="32"/>
        </w:rPr>
        <w:t>日起施行，由学生处负责解释、修订。学校</w:t>
      </w:r>
      <w:r w:rsidRPr="00910693">
        <w:rPr>
          <w:rFonts w:ascii="仿宋_GB2312" w:eastAsia="仿宋_GB2312" w:hint="eastAsia"/>
          <w:color w:val="303030"/>
          <w:sz w:val="32"/>
          <w:szCs w:val="32"/>
        </w:rPr>
        <w:t>原有与本办法相同或相冲突的文件同时停止执行。</w:t>
      </w:r>
    </w:p>
    <w:sectPr w:rsidR="005C2F70" w:rsidRPr="0091069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小标宋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7A4C"/>
    <w:rsid w:val="000C796A"/>
    <w:rsid w:val="001D131C"/>
    <w:rsid w:val="00455B17"/>
    <w:rsid w:val="00463F90"/>
    <w:rsid w:val="005C2F70"/>
    <w:rsid w:val="007A3DB8"/>
    <w:rsid w:val="00910693"/>
    <w:rsid w:val="009A7D24"/>
    <w:rsid w:val="00B12201"/>
    <w:rsid w:val="00D70EC5"/>
    <w:rsid w:val="00EA07DC"/>
    <w:rsid w:val="00FC7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</Pages>
  <Words>238</Words>
  <Characters>1357</Characters>
  <Application>Microsoft Office Word</Application>
  <DocSecurity>0</DocSecurity>
  <Lines>11</Lines>
  <Paragraphs>3</Paragraphs>
  <ScaleCrop>false</ScaleCrop>
  <Company>china</Company>
  <LinksUpToDate>false</LinksUpToDate>
  <CharactersWithSpaces>1592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11</cp:revision>
  <dcterms:created xsi:type="dcterms:W3CDTF">2021-11-09T02:19:00Z</dcterms:created>
  <dcterms:modified xsi:type="dcterms:W3CDTF">2021-11-09T03:18:00Z</dcterms:modified>
</cp:coreProperties>
</file>